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B7B7" w14:textId="77777777" w:rsidR="00AC020D" w:rsidRDefault="00AC020D" w:rsidP="00AC020D">
      <w:pPr>
        <w:pStyle w:val="ConsPlusTitle"/>
        <w:jc w:val="center"/>
      </w:pPr>
      <w:r>
        <w:t>МИНИСТЕРСТВО ЗДРАВООХРАНЕНИЯ РОССИЙСКОЙ ФЕДЕРАЦИИ</w:t>
      </w:r>
    </w:p>
    <w:p w14:paraId="01F79EF8" w14:textId="77777777" w:rsidR="00AC020D" w:rsidRDefault="00AC020D" w:rsidP="00AC020D">
      <w:pPr>
        <w:pStyle w:val="ConsPlusTitle"/>
        <w:jc w:val="center"/>
      </w:pPr>
    </w:p>
    <w:p w14:paraId="139A43C3" w14:textId="77777777" w:rsidR="00AC020D" w:rsidRDefault="00AC020D" w:rsidP="00AC020D">
      <w:pPr>
        <w:pStyle w:val="ConsPlusTitle"/>
        <w:jc w:val="center"/>
      </w:pPr>
      <w:bookmarkStart w:id="0" w:name="Par85"/>
      <w:bookmarkEnd w:id="0"/>
      <w:r>
        <w:t>ПАМЯТКА</w:t>
      </w:r>
    </w:p>
    <w:p w14:paraId="20263964" w14:textId="77777777" w:rsidR="00AC020D" w:rsidRDefault="00AC020D" w:rsidP="00AC020D">
      <w:pPr>
        <w:pStyle w:val="ConsPlusTitle"/>
        <w:jc w:val="center"/>
      </w:pPr>
      <w:r>
        <w:t>ДЛЯ ГРАЖДАН О ГАРАНТИЯХ БЕСПЛАТНОГО ОКАЗАНИЯ</w:t>
      </w:r>
    </w:p>
    <w:p w14:paraId="7574843C" w14:textId="77777777" w:rsidR="00AC020D" w:rsidRDefault="00AC020D" w:rsidP="00AC020D">
      <w:pPr>
        <w:pStyle w:val="ConsPlusTitle"/>
        <w:jc w:val="center"/>
      </w:pPr>
      <w:r>
        <w:t>МЕДИЦИНСКОЙ ПОМОЩИ</w:t>
      </w:r>
    </w:p>
    <w:p w14:paraId="1201DE42" w14:textId="77777777" w:rsidR="00AC020D" w:rsidRDefault="00AC020D" w:rsidP="00AC020D">
      <w:pPr>
        <w:pStyle w:val="ConsPlusNormal"/>
        <w:jc w:val="both"/>
      </w:pPr>
    </w:p>
    <w:p w14:paraId="6CB84DC9" w14:textId="77777777" w:rsidR="00AC020D" w:rsidRDefault="00AC020D" w:rsidP="00AC020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rStyle w:val="a3"/>
            <w:color w:val="0000FF"/>
            <w:u w:val="none"/>
          </w:rPr>
          <w:t>статьей 41.1</w:t>
        </w:r>
      </w:hyperlink>
      <w:r>
        <w:t xml:space="preserve">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14:paraId="758D009E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ежегодно утверждает Программу государственных гарантий бесплатного оказания гражданам медицинской помощи (далее - Программа), в соответствии с которой каждый гражданин имеет право на охрану здоровья и бесплатную медицинскую помощь, оказываемую в гарантированном объеме без взимания платы.</w:t>
      </w:r>
    </w:p>
    <w:p w14:paraId="3D5D9D1E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4B615B25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14:paraId="70F26CB6" w14:textId="77777777" w:rsidR="00AC020D" w:rsidRDefault="00AC020D" w:rsidP="00AC020D">
      <w:pPr>
        <w:pStyle w:val="ConsPlusNormal"/>
        <w:jc w:val="both"/>
      </w:pPr>
    </w:p>
    <w:p w14:paraId="1F416CE4" w14:textId="77777777" w:rsidR="00AC020D" w:rsidRDefault="00AC020D" w:rsidP="00AC020D">
      <w:pPr>
        <w:pStyle w:val="ConsPlusTitle"/>
        <w:ind w:firstLine="540"/>
        <w:jc w:val="both"/>
        <w:outlineLvl w:val="2"/>
      </w:pPr>
      <w:r>
        <w:t>1. Какие виды медицинской помощи Вам оказываются бесплатно</w:t>
      </w:r>
    </w:p>
    <w:p w14:paraId="2BFB3A86" w14:textId="77777777" w:rsidR="00AC020D" w:rsidRDefault="00AC020D" w:rsidP="00AC020D">
      <w:pPr>
        <w:pStyle w:val="ConsPlusNormal"/>
        <w:jc w:val="both"/>
      </w:pPr>
    </w:p>
    <w:p w14:paraId="6000FC65" w14:textId="77777777" w:rsidR="00AC020D" w:rsidRDefault="00AC020D" w:rsidP="00AC020D">
      <w:pPr>
        <w:pStyle w:val="ConsPlusNormal"/>
        <w:ind w:firstLine="540"/>
        <w:jc w:val="both"/>
      </w:pPr>
      <w:r>
        <w:t>В рамках Программы бесплатно предоставляются:</w:t>
      </w:r>
    </w:p>
    <w:p w14:paraId="20DFA71A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1. Первичная медико-санитарная помощь в амбулаторных условиях и условиях дневного стационара в плановой и неотложной формах, включающая:</w:t>
      </w:r>
    </w:p>
    <w:p w14:paraId="3F1A6650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образованием;</w:t>
      </w:r>
    </w:p>
    <w:p w14:paraId="72D3EB0B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46ECF8FC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первичную специализированную медицинскую помощь, которая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0C18BC48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технологий, а также медицинскую реабилитацию.</w:t>
      </w:r>
    </w:p>
    <w:p w14:paraId="2BFBDCBE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инженерии.</w:t>
      </w:r>
    </w:p>
    <w:p w14:paraId="78501C8B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14:paraId="3463F130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4. Скорая, в том числе скорая специализированная, медицинская помощь, которая оказывается гражданам в экстренной или неотложной форме вне медицинской организации, а также в амбулаторных и стационарных условиях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79289F77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lastRenderedPageBreak/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267AA10D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Вышеуказанные виды медицинской помощи включают бесплатное проведение:</w:t>
      </w:r>
    </w:p>
    <w:p w14:paraId="49813D46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экстракорпорального оплодотворения (ЭКО);</w:t>
      </w:r>
    </w:p>
    <w:p w14:paraId="7E188031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различных видов диализа;</w:t>
      </w:r>
    </w:p>
    <w:p w14:paraId="0CFAC8DF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химиотерапии при злокачественных заболеваниях;</w:t>
      </w:r>
    </w:p>
    <w:p w14:paraId="0BF8CA3D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профилактических мероприятий;</w:t>
      </w:r>
    </w:p>
    <w:p w14:paraId="6273349D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медицинской реабилитации, осуществляемой в медицинских организациях и включающей в себя комплексное применение природных лечебных факторов, лекарственной, немедикаментозной терапии;</w:t>
      </w:r>
    </w:p>
    <w:p w14:paraId="78B65C8C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В случае наличия у пациента факторов, ограничивающих возможность получения медицинской реабилитации в амбулаторных условиях и условиях дневного стационара, включая случаи проживания пациента в отдаленном от медицинской организации населенном пункте, ограничения в передвижении,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14:paraId="07096E2F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При организации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14:paraId="0FD4B65A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Вместе с тем, 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14:paraId="6E6453CA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19EF55F6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0DC16F4C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Кроме того, Программой гарантируется проведение:</w:t>
      </w:r>
    </w:p>
    <w:p w14:paraId="50D78189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пренатальной (дородовой) диагностики нарушений развития ребенка у беременных женщин;</w:t>
      </w:r>
    </w:p>
    <w:p w14:paraId="7691572F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аудиологического скрининга у новорожденных детей и детей первого года жизни;</w:t>
      </w:r>
    </w:p>
    <w:p w14:paraId="40CA8DED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неонатального скрининга на 5 наследственных и врожденных заболеваний у новорожденных детей;</w:t>
      </w:r>
    </w:p>
    <w:p w14:paraId="35B38DA6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расширенного неонатального скрининга у новорожденных детей.</w:t>
      </w:r>
    </w:p>
    <w:p w14:paraId="444DD6E5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Граждане обеспечиваются лекарственными препаратами в соответствии с Программой.</w:t>
      </w:r>
    </w:p>
    <w:p w14:paraId="7939F4DE" w14:textId="77777777" w:rsidR="00AC020D" w:rsidRDefault="00AC020D" w:rsidP="00AC020D">
      <w:pPr>
        <w:pStyle w:val="ConsPlusNormal"/>
        <w:jc w:val="both"/>
      </w:pPr>
    </w:p>
    <w:p w14:paraId="3F73D525" w14:textId="77777777" w:rsidR="00AC020D" w:rsidRDefault="00AC020D" w:rsidP="00AC020D">
      <w:pPr>
        <w:pStyle w:val="ConsPlusTitle"/>
        <w:ind w:firstLine="540"/>
        <w:jc w:val="both"/>
        <w:outlineLvl w:val="2"/>
      </w:pPr>
      <w:r>
        <w:t>2. Каковы предельные сроки ожидания Вами медицинской помощи</w:t>
      </w:r>
    </w:p>
    <w:p w14:paraId="59C4C6E1" w14:textId="77777777" w:rsidR="00AC020D" w:rsidRDefault="00AC020D" w:rsidP="00AC020D">
      <w:pPr>
        <w:pStyle w:val="ConsPlusNormal"/>
        <w:jc w:val="both"/>
      </w:pPr>
    </w:p>
    <w:p w14:paraId="6D0E88CB" w14:textId="77777777" w:rsidR="00AC020D" w:rsidRDefault="00AC020D" w:rsidP="00AC020D">
      <w:pPr>
        <w:pStyle w:val="ConsPlusNormal"/>
        <w:ind w:firstLine="540"/>
        <w:jc w:val="both"/>
      </w:pPr>
      <w:r>
        <w:t>Медицинская помощь оказывается гражданам в трех формах - экстренная, неотложная и плановая.</w:t>
      </w:r>
    </w:p>
    <w:p w14:paraId="61A2B287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39A7DCB4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lastRenderedPageBreak/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77CAC24C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388CE6CE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107F36CB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7B65C7EF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Сроки ожидания оказания медицинской помощи в плановой форме для:</w:t>
      </w:r>
    </w:p>
    <w:p w14:paraId="0AB412E4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39455A11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14:paraId="349D2295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исследований;</w:t>
      </w:r>
    </w:p>
    <w:p w14:paraId="0B4470E5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14 рабочих дней со дня назначения;</w:t>
      </w:r>
    </w:p>
    <w:p w14:paraId="5BABAE99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госпитализацию.</w:t>
      </w:r>
    </w:p>
    <w:p w14:paraId="64560044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Для пациентов с подозрением на онкологическое заболевание сроки ожидания оказания медицинской помощи для:</w:t>
      </w:r>
    </w:p>
    <w:p w14:paraId="525524FE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проведения консультаций врачей-специалистов не должны превышать 3 рабочих дня;</w:t>
      </w:r>
    </w:p>
    <w:p w14:paraId="2778FA85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проведения диагностических инструментальных и лабораторных исследований не должны превышать 7 рабочих дней со дня назначения исследований;</w:t>
      </w:r>
    </w:p>
    <w:p w14:paraId="672F766A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7 рабочих дней с момента установления предварительного или уточненного диагноза заболевания (состояния).</w:t>
      </w:r>
    </w:p>
    <w:p w14:paraId="22DE9FE5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При этом, 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14:paraId="51A8D06F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54510DA9" w14:textId="77777777" w:rsidR="00AC020D" w:rsidRDefault="00AC020D" w:rsidP="00AC020D">
      <w:pPr>
        <w:pStyle w:val="ConsPlusNormal"/>
        <w:jc w:val="both"/>
      </w:pPr>
    </w:p>
    <w:p w14:paraId="4485F658" w14:textId="77777777" w:rsidR="00AC020D" w:rsidRDefault="00AC020D" w:rsidP="00AC020D">
      <w:pPr>
        <w:pStyle w:val="ConsPlusTitle"/>
        <w:ind w:firstLine="540"/>
        <w:jc w:val="both"/>
        <w:outlineLvl w:val="2"/>
      </w:pPr>
      <w:r>
        <w:t>3. За что Вы не должны платить</w:t>
      </w:r>
    </w:p>
    <w:p w14:paraId="624861A9" w14:textId="77777777" w:rsidR="00AC020D" w:rsidRDefault="00AC020D" w:rsidP="00AC020D">
      <w:pPr>
        <w:pStyle w:val="ConsPlusNormal"/>
        <w:jc w:val="both"/>
      </w:pPr>
    </w:p>
    <w:p w14:paraId="0DD78C7B" w14:textId="77777777" w:rsidR="00AC020D" w:rsidRDefault="00AC020D" w:rsidP="00AC020D">
      <w:pPr>
        <w:pStyle w:val="ConsPlusNormal"/>
        <w:ind w:firstLine="540"/>
        <w:jc w:val="both"/>
      </w:pPr>
      <w:r>
        <w:t xml:space="preserve">В соответствии с законодательством Российской Федерации в сфере охраны здоровья </w:t>
      </w:r>
      <w:r>
        <w:lastRenderedPageBreak/>
        <w:t>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2134F65E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оказание медицинских услуг;</w:t>
      </w:r>
    </w:p>
    <w:p w14:paraId="07DC4A05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29105B70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а) включенных в перечень жизненно необходимых и важнейших лекарственных препаратов;</w:t>
      </w:r>
    </w:p>
    <w:p w14:paraId="7390A54F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0F22CECC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45642EC4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размещение в маломестных палатах (боксах) пациентов по медицинским и (или) эпидемиологическим показаниям;</w:t>
      </w:r>
    </w:p>
    <w:p w14:paraId="2F62FA0F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14:paraId="031FD7A9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77A1296F" w14:textId="77777777" w:rsidR="00AC020D" w:rsidRDefault="00AC020D" w:rsidP="00AC020D">
      <w:pPr>
        <w:pStyle w:val="ConsPlusNormal"/>
        <w:jc w:val="both"/>
      </w:pPr>
    </w:p>
    <w:p w14:paraId="7CBF8C9F" w14:textId="77777777" w:rsidR="00AC020D" w:rsidRDefault="00AC020D" w:rsidP="00AC020D">
      <w:pPr>
        <w:pStyle w:val="ConsPlusTitle"/>
        <w:ind w:firstLine="540"/>
        <w:jc w:val="both"/>
        <w:outlineLvl w:val="2"/>
      </w:pPr>
      <w:r>
        <w:t>4. О платных медицинских услугах</w:t>
      </w:r>
    </w:p>
    <w:p w14:paraId="5B82A5EC" w14:textId="77777777" w:rsidR="00AC020D" w:rsidRDefault="00AC020D" w:rsidP="00AC020D">
      <w:pPr>
        <w:pStyle w:val="ConsPlusNormal"/>
        <w:jc w:val="both"/>
      </w:pPr>
    </w:p>
    <w:p w14:paraId="3E2439CF" w14:textId="77777777" w:rsidR="00AC020D" w:rsidRDefault="00AC020D" w:rsidP="00AC020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rStyle w:val="a3"/>
            <w:color w:val="0000FF"/>
            <w:u w:val="none"/>
          </w:rPr>
          <w:t>частью 1 статьи 84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0ECA8355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14:paraId="0A1D1226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184DED1C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14:paraId="008E1295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14:paraId="656B9593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6B561220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при самостоятельном обращении за получением медицинских услуг, за исключением:</w:t>
      </w:r>
    </w:p>
    <w:p w14:paraId="6002463E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524D92A9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 xml:space="preserve">б) оказания медицинской помощи в экстренной и неотложной форме при самостоятельном </w:t>
      </w:r>
      <w:r>
        <w:lastRenderedPageBreak/>
        <w:t>обращении гражданина в медицинскую организацию;</w:t>
      </w:r>
    </w:p>
    <w:p w14:paraId="05004AF2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7747C874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г) иных случаев, предусмотренных законодательством в сфере охраны здоровья.</w:t>
      </w:r>
    </w:p>
    <w:p w14:paraId="17E2003B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542F9519" w14:textId="77777777" w:rsidR="00AC020D" w:rsidRDefault="00AC020D" w:rsidP="00AC020D">
      <w:pPr>
        <w:pStyle w:val="ConsPlusNormal"/>
        <w:jc w:val="both"/>
      </w:pPr>
    </w:p>
    <w:p w14:paraId="4077CCBA" w14:textId="77777777" w:rsidR="00AC020D" w:rsidRDefault="00AC020D" w:rsidP="00AC020D">
      <w:pPr>
        <w:pStyle w:val="ConsPlusTitle"/>
        <w:ind w:firstLine="540"/>
        <w:jc w:val="both"/>
        <w:outlineLvl w:val="2"/>
      </w:pPr>
      <w:r>
        <w:t>5. Куда обращаться по возникающим вопросам и при нарушении Ваших прав на бесплатную медицинскую помощь</w:t>
      </w:r>
    </w:p>
    <w:p w14:paraId="4EF5E3F2" w14:textId="77777777" w:rsidR="00AC020D" w:rsidRDefault="00AC020D" w:rsidP="00AC020D">
      <w:pPr>
        <w:pStyle w:val="ConsPlusNormal"/>
        <w:jc w:val="both"/>
      </w:pPr>
    </w:p>
    <w:p w14:paraId="4A3695BA" w14:textId="77777777" w:rsidR="00AC020D" w:rsidRDefault="00AC020D" w:rsidP="00AC020D">
      <w:pPr>
        <w:pStyle w:val="ConsPlusNormal"/>
        <w:ind w:firstLine="540"/>
        <w:jc w:val="both"/>
      </w:pPr>
      <w: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14:paraId="2B1AE01B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администрацию медицинской организации - к заведующему отделением, руководителю медицинской организации;</w:t>
      </w:r>
    </w:p>
    <w:p w14:paraId="411435FD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в офис страховой медицинской организации, включая страхового представителя, - очно или по телефону, номер которого указан на сайте страховой компании;</w:t>
      </w:r>
    </w:p>
    <w:p w14:paraId="3F67FE02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территориальный орган управления здравоохранения и территориальный орган Росздравнадзора, территориальный фонд обязательного медицинского страхования;</w:t>
      </w:r>
    </w:p>
    <w:p w14:paraId="13885710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7080CD76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профессиональные некоммерческие медицинские и пациентские организации;</w:t>
      </w:r>
    </w:p>
    <w:p w14:paraId="1857211B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др.</w:t>
      </w:r>
    </w:p>
    <w:p w14:paraId="619DB863" w14:textId="77777777" w:rsidR="00AC020D" w:rsidRDefault="00AC020D" w:rsidP="00AC020D">
      <w:pPr>
        <w:pStyle w:val="ConsPlusNormal"/>
        <w:jc w:val="both"/>
      </w:pPr>
    </w:p>
    <w:p w14:paraId="7AB794EA" w14:textId="77777777" w:rsidR="00AC020D" w:rsidRDefault="00AC020D" w:rsidP="00AC020D">
      <w:pPr>
        <w:pStyle w:val="ConsPlusTitle"/>
        <w:ind w:firstLine="540"/>
        <w:jc w:val="both"/>
        <w:outlineLvl w:val="2"/>
      </w:pPr>
      <w:r>
        <w:t>6. Что Вам следует знать о страховых представителях страховых медицинских организаций</w:t>
      </w:r>
    </w:p>
    <w:p w14:paraId="6FD8C4E0" w14:textId="77777777" w:rsidR="00AC020D" w:rsidRDefault="00AC020D" w:rsidP="00AC020D">
      <w:pPr>
        <w:pStyle w:val="ConsPlusNormal"/>
        <w:jc w:val="both"/>
      </w:pPr>
    </w:p>
    <w:p w14:paraId="6A05A68E" w14:textId="77777777" w:rsidR="00AC020D" w:rsidRDefault="00AC020D" w:rsidP="00AC020D">
      <w:pPr>
        <w:pStyle w:val="ConsPlusNormal"/>
        <w:ind w:firstLine="540"/>
        <w:jc w:val="both"/>
      </w:pPr>
      <w: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75D3860D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Страховой представитель:</w:t>
      </w:r>
    </w:p>
    <w:p w14:paraId="4ECA9336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4C7E6D70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информирует Вас о необходимости прохождения диспансеризации и опрашивает по результатам ее прохождения;</w:t>
      </w:r>
    </w:p>
    <w:p w14:paraId="29392DF7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консультирует Вас по вопросам оказания медицинской помощи;</w:t>
      </w:r>
    </w:p>
    <w:p w14:paraId="11A53320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сообщает об условиях оказания медицинской помощи и наличии свободных мест для госпитализации в плановом порядке;</w:t>
      </w:r>
    </w:p>
    <w:p w14:paraId="09A716AA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помогает Вам подобрать медицинскую организацию, в том числе оказывающую специализированную медицинскую помощь;</w:t>
      </w:r>
    </w:p>
    <w:p w14:paraId="6A1D2889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lastRenderedPageBreak/>
        <w:t>- контролирует прохождение Вами диспансеризации;</w:t>
      </w:r>
    </w:p>
    <w:p w14:paraId="7BA8F31F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организует рассмотрение жалоб застрахованных граждан на качество и доступность оказания медицинской помощи.</w:t>
      </w:r>
    </w:p>
    <w:p w14:paraId="1B83E6EC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Кроме того, Вы можете обращаться в офис страховой медицинской организации к страховому представителю при:</w:t>
      </w:r>
    </w:p>
    <w:p w14:paraId="2E3EAC8C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отказе в записи на прием к врачу-специалисту при наличии направления лечащего врача;</w:t>
      </w:r>
    </w:p>
    <w:p w14:paraId="356E5545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нарушении предельных сроков ожидания медицинской помощи в плановой, неотложной и экстренной формах;</w:t>
      </w:r>
    </w:p>
    <w:p w14:paraId="64CA0CCF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14:paraId="365A4BC0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14:paraId="4118C377" w14:textId="77777777" w:rsidR="00AC020D" w:rsidRDefault="00AC020D" w:rsidP="00AC020D">
      <w:pPr>
        <w:pStyle w:val="ConsPlusNormal"/>
        <w:spacing w:before="200"/>
        <w:ind w:firstLine="540"/>
        <w:jc w:val="both"/>
      </w:pPr>
      <w:r>
        <w:t>- иных случаях, когда Вы считаете, что Ваши права нарушаются.</w:t>
      </w:r>
    </w:p>
    <w:p w14:paraId="6E0F8757" w14:textId="77777777" w:rsidR="00AC020D" w:rsidRDefault="00AC020D" w:rsidP="00AC020D">
      <w:pPr>
        <w:pStyle w:val="ConsPlusNormal"/>
        <w:jc w:val="both"/>
      </w:pPr>
    </w:p>
    <w:p w14:paraId="64C81003" w14:textId="77777777" w:rsidR="00AC020D" w:rsidRDefault="00AC020D" w:rsidP="00AC020D">
      <w:pPr>
        <w:pStyle w:val="ConsPlusNormal"/>
        <w:jc w:val="both"/>
      </w:pPr>
    </w:p>
    <w:p w14:paraId="6A1B2338" w14:textId="77777777" w:rsidR="00AC020D" w:rsidRDefault="00AC020D" w:rsidP="00AC02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35F64C9" w14:textId="77777777" w:rsidR="00DC32E5" w:rsidRDefault="00DC32E5"/>
    <w:sectPr w:rsidR="00DC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16"/>
    <w:rsid w:val="00A94816"/>
    <w:rsid w:val="00AC020D"/>
    <w:rsid w:val="00D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6367-2E35-49E1-BCCD-3B72EB07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20D"/>
    <w:rPr>
      <w:color w:val="0563C1" w:themeColor="hyperlink"/>
      <w:u w:val="single"/>
    </w:rPr>
  </w:style>
  <w:style w:type="paragraph" w:customStyle="1" w:styleId="ConsPlusNormal">
    <w:name w:val="ConsPlus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uiPriority w:val="99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6112&amp;date=30.01.2024&amp;dst=100882&amp;field=134" TargetMode="External"/><Relationship Id="rId4" Type="http://schemas.openxmlformats.org/officeDocument/2006/relationships/hyperlink" Target="https://login.consultant.ru/link/?req=doc&amp;base=LAW&amp;n=2875&amp;date=30.01.2024&amp;dst=10016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2625</Words>
  <Characters>14966</Characters>
  <Application>Microsoft Office Word</Application>
  <DocSecurity>0</DocSecurity>
  <Lines>124</Lines>
  <Paragraphs>35</Paragraphs>
  <ScaleCrop>false</ScaleCrop>
  <Company/>
  <LinksUpToDate>false</LinksUpToDate>
  <CharactersWithSpaces>17556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yurist-oz</dc:creator>
  <cp:keywords/>
  <dc:description/>
  <cp:lastModifiedBy>yurist-oz</cp:lastModifiedBy>
  <cp:revision>2</cp:revision>
  <dcterms:created xsi:type="dcterms:W3CDTF">2024-03-14T08:02:00Z</dcterms:created>
  <dcterms:modified xsi:type="dcterms:W3CDTF">2024-03-14T08:02:00Z</dcterms:modified>
</cp:coreProperties>
</file>